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8C" w:rsidRPr="00A06727" w:rsidRDefault="00247422" w:rsidP="00486D37">
      <w:r>
        <w:t>PA</w:t>
      </w:r>
      <w:r w:rsidR="001C4633">
        <w:t>-</w:t>
      </w:r>
      <w:r w:rsidR="00815250">
        <w:t>105</w:t>
      </w:r>
      <w:r w:rsidR="00486D37">
        <w:tab/>
      </w:r>
      <w:r w:rsidR="00A06727" w:rsidRPr="00A06727">
        <w:rPr>
          <w:sz w:val="16"/>
        </w:rPr>
        <w:t>March 2016</w:t>
      </w:r>
      <w:r w:rsidR="00486D37">
        <w:tab/>
      </w:r>
      <w:r w:rsidR="00486D37">
        <w:tab/>
        <w:t xml:space="preserve">     </w:t>
      </w:r>
      <w:r w:rsidR="00136208">
        <w:tab/>
      </w:r>
      <w:r w:rsidR="00136208">
        <w:tab/>
      </w:r>
    </w:p>
    <w:p w:rsidR="001C4633" w:rsidRPr="001C4633" w:rsidRDefault="00A06727" w:rsidP="00136208">
      <w:pPr>
        <w:jc w:val="center"/>
      </w:pPr>
      <w:r>
        <w:rPr>
          <w:b/>
          <w:sz w:val="28"/>
          <w:szCs w:val="28"/>
        </w:rPr>
        <w:t>Changes Made AFTER</w:t>
      </w:r>
      <w:r w:rsidR="001C4633" w:rsidRPr="001C4633">
        <w:rPr>
          <w:b/>
          <w:sz w:val="28"/>
          <w:szCs w:val="28"/>
        </w:rPr>
        <w:t xml:space="preserve"> MSDS General Collection </w:t>
      </w:r>
      <w:r>
        <w:rPr>
          <w:b/>
          <w:sz w:val="28"/>
          <w:szCs w:val="28"/>
        </w:rPr>
        <w:t>Certified Affecting</w:t>
      </w:r>
      <w:r w:rsidR="001C4633" w:rsidRPr="001C4633">
        <w:rPr>
          <w:b/>
          <w:sz w:val="28"/>
          <w:szCs w:val="28"/>
        </w:rPr>
        <w:t xml:space="preserve"> State Aid Membership</w:t>
      </w:r>
    </w:p>
    <w:p w:rsidR="001C4633" w:rsidRDefault="001C4633" w:rsidP="001C4633">
      <w:pPr>
        <w:jc w:val="center"/>
        <w:rPr>
          <w:sz w:val="28"/>
          <w:szCs w:val="28"/>
        </w:rPr>
      </w:pPr>
    </w:p>
    <w:p w:rsidR="001C4633" w:rsidRPr="007F05C6" w:rsidRDefault="001C4633" w:rsidP="001C4633">
      <w:pPr>
        <w:rPr>
          <w:b/>
          <w:u w:val="single"/>
        </w:rPr>
      </w:pPr>
      <w:r w:rsidRPr="007F05C6">
        <w:rPr>
          <w:b/>
        </w:rPr>
        <w:t xml:space="preserve">District </w:t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  <w:t xml:space="preserve">    </w:t>
      </w:r>
      <w:r w:rsidRPr="007F05C6">
        <w:rPr>
          <w:b/>
        </w:rPr>
        <w:t xml:space="preserve">    Count Date </w:t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Pr="007F05C6">
        <w:rPr>
          <w:b/>
          <w:u w:val="single"/>
        </w:rPr>
        <w:tab/>
      </w:r>
      <w:r w:rsidR="002E50E3" w:rsidRPr="007F05C6">
        <w:rPr>
          <w:b/>
        </w:rPr>
        <w:t xml:space="preserve">    School Year </w:t>
      </w:r>
      <w:r w:rsidR="002E50E3" w:rsidRPr="007F05C6">
        <w:rPr>
          <w:b/>
          <w:u w:val="single"/>
        </w:rPr>
        <w:tab/>
      </w:r>
      <w:r w:rsidR="002E50E3" w:rsidRPr="007F05C6">
        <w:rPr>
          <w:b/>
          <w:u w:val="single"/>
        </w:rPr>
        <w:tab/>
      </w:r>
      <w:r w:rsidR="002E50E3" w:rsidRPr="007F05C6">
        <w:rPr>
          <w:b/>
          <w:u w:val="single"/>
        </w:rPr>
        <w:tab/>
      </w:r>
      <w:r w:rsidR="002E50E3" w:rsidRPr="007F05C6">
        <w:rPr>
          <w:b/>
          <w:u w:val="single"/>
        </w:rPr>
        <w:tab/>
      </w:r>
    </w:p>
    <w:p w:rsidR="001C4633" w:rsidRDefault="001C4633" w:rsidP="001C4633">
      <w:pPr>
        <w:rPr>
          <w:u w:val="single"/>
        </w:rPr>
      </w:pPr>
    </w:p>
    <w:p w:rsidR="009720D8" w:rsidRPr="00CD09D0" w:rsidRDefault="001C4633" w:rsidP="001C4633">
      <w:pPr>
        <w:rPr>
          <w:b/>
          <w:sz w:val="20"/>
          <w:szCs w:val="20"/>
        </w:rPr>
      </w:pPr>
      <w:r w:rsidRPr="007F05C6">
        <w:rPr>
          <w:sz w:val="20"/>
          <w:szCs w:val="20"/>
        </w:rPr>
        <w:t xml:space="preserve">The MSDS General Collection for this count was certified to CEPI and audit </w:t>
      </w:r>
      <w:r w:rsidR="002E50E3" w:rsidRPr="007F05C6">
        <w:rPr>
          <w:sz w:val="20"/>
          <w:szCs w:val="20"/>
        </w:rPr>
        <w:t>documentation</w:t>
      </w:r>
      <w:r w:rsidRPr="007F05C6">
        <w:rPr>
          <w:sz w:val="20"/>
          <w:szCs w:val="20"/>
        </w:rPr>
        <w:t xml:space="preserve"> </w:t>
      </w:r>
      <w:r w:rsidR="002E50E3" w:rsidRPr="007F05C6">
        <w:rPr>
          <w:sz w:val="20"/>
          <w:szCs w:val="20"/>
        </w:rPr>
        <w:t>was</w:t>
      </w:r>
      <w:r w:rsidRPr="007F05C6">
        <w:rPr>
          <w:sz w:val="20"/>
          <w:szCs w:val="20"/>
        </w:rPr>
        <w:t xml:space="preserve"> sent to the audit</w:t>
      </w:r>
      <w:r w:rsidR="00A06727" w:rsidRPr="007F05C6">
        <w:rPr>
          <w:sz w:val="20"/>
          <w:szCs w:val="20"/>
        </w:rPr>
        <w:t>or</w:t>
      </w:r>
      <w:r w:rsidR="00053FD5" w:rsidRPr="007F05C6">
        <w:rPr>
          <w:sz w:val="20"/>
          <w:szCs w:val="20"/>
        </w:rPr>
        <w:t xml:space="preserve">. Subsequently, </w:t>
      </w:r>
      <w:r w:rsidRPr="007F05C6">
        <w:rPr>
          <w:sz w:val="20"/>
          <w:szCs w:val="20"/>
        </w:rPr>
        <w:t>the file was decertified, corrections were made</w:t>
      </w:r>
      <w:r w:rsidR="00053FD5" w:rsidRPr="007F05C6">
        <w:rPr>
          <w:sz w:val="20"/>
          <w:szCs w:val="20"/>
        </w:rPr>
        <w:t>,</w:t>
      </w:r>
      <w:r w:rsidRPr="007F05C6">
        <w:rPr>
          <w:sz w:val="20"/>
          <w:szCs w:val="20"/>
        </w:rPr>
        <w:t xml:space="preserve"> and the Collection recertified.</w:t>
      </w:r>
      <w:r w:rsidR="00B84EDB" w:rsidRPr="007F05C6">
        <w:rPr>
          <w:sz w:val="20"/>
          <w:szCs w:val="20"/>
        </w:rPr>
        <w:t xml:space="preserve"> Below is a summary of </w:t>
      </w:r>
      <w:r w:rsidR="00CD09D0" w:rsidRPr="007F05C6">
        <w:rPr>
          <w:sz w:val="20"/>
          <w:szCs w:val="20"/>
        </w:rPr>
        <w:t xml:space="preserve">all </w:t>
      </w:r>
      <w:r w:rsidR="00B84EDB" w:rsidRPr="007F05C6">
        <w:rPr>
          <w:sz w:val="20"/>
          <w:szCs w:val="20"/>
        </w:rPr>
        <w:t>chan</w:t>
      </w:r>
      <w:r w:rsidR="002E50E3" w:rsidRPr="007F05C6">
        <w:rPr>
          <w:sz w:val="20"/>
          <w:szCs w:val="20"/>
        </w:rPr>
        <w:t>ges made</w:t>
      </w:r>
      <w:r w:rsidR="00CD09D0" w:rsidRPr="007F05C6">
        <w:rPr>
          <w:sz w:val="20"/>
          <w:szCs w:val="20"/>
        </w:rPr>
        <w:t xml:space="preserve"> </w:t>
      </w:r>
      <w:r w:rsidR="00053FD5" w:rsidRPr="007F05C6">
        <w:rPr>
          <w:sz w:val="20"/>
          <w:szCs w:val="20"/>
        </w:rPr>
        <w:t>after submission of district audit materials to the ISD</w:t>
      </w:r>
      <w:r w:rsidR="002E50E3" w:rsidRPr="007F05C6">
        <w:rPr>
          <w:sz w:val="20"/>
          <w:szCs w:val="20"/>
        </w:rPr>
        <w:t xml:space="preserve">. </w:t>
      </w:r>
      <w:r w:rsidR="002E50E3" w:rsidRPr="007F05C6">
        <w:rPr>
          <w:sz w:val="20"/>
          <w:szCs w:val="20"/>
          <w:u w:val="single"/>
        </w:rPr>
        <w:t xml:space="preserve">Corrected </w:t>
      </w:r>
      <w:r w:rsidR="009C09F6" w:rsidRPr="007F05C6">
        <w:rPr>
          <w:sz w:val="20"/>
          <w:szCs w:val="20"/>
          <w:u w:val="single"/>
        </w:rPr>
        <w:t xml:space="preserve">documentation </w:t>
      </w:r>
      <w:r w:rsidR="00B84EDB" w:rsidRPr="007F05C6">
        <w:rPr>
          <w:sz w:val="20"/>
          <w:szCs w:val="20"/>
          <w:u w:val="single"/>
        </w:rPr>
        <w:t>is attached</w:t>
      </w:r>
      <w:r w:rsidR="00B84EDB" w:rsidRPr="00CD09D0">
        <w:rPr>
          <w:b/>
          <w:sz w:val="20"/>
          <w:szCs w:val="20"/>
        </w:rPr>
        <w:t>.</w:t>
      </w:r>
      <w:r w:rsidR="00486D37" w:rsidRPr="00CD09D0">
        <w:rPr>
          <w:b/>
          <w:sz w:val="20"/>
          <w:szCs w:val="20"/>
        </w:rPr>
        <w:t xml:space="preserve"> </w:t>
      </w:r>
    </w:p>
    <w:p w:rsidR="00A17633" w:rsidRDefault="00A17633" w:rsidP="001C4633">
      <w:pPr>
        <w:rPr>
          <w:b/>
        </w:rPr>
      </w:pPr>
    </w:p>
    <w:p w:rsidR="003C2B59" w:rsidRPr="00486D37" w:rsidRDefault="00A06727" w:rsidP="001C4633">
      <w:r>
        <w:rPr>
          <w:b/>
        </w:rPr>
        <w:t xml:space="preserve">Pupil UIC and </w:t>
      </w:r>
      <w:r w:rsidR="003C2B59" w:rsidRPr="00105AC0">
        <w:rPr>
          <w:b/>
        </w:rPr>
        <w:t>Name (Last Name/First Name</w:t>
      </w:r>
      <w:r>
        <w:rPr>
          <w:b/>
        </w:rPr>
        <w:t>)</w:t>
      </w:r>
      <w:r w:rsidR="003C2B59" w:rsidRPr="00105AC0">
        <w:rPr>
          <w:b/>
        </w:rPr>
        <w:t>:</w:t>
      </w:r>
      <w:r w:rsidR="003C2B59">
        <w:t xml:space="preserve"> </w:t>
      </w:r>
      <w:r w:rsidR="003C2B59" w:rsidRPr="00486D37">
        <w:tab/>
      </w:r>
      <w:r w:rsidR="007800A6" w:rsidRPr="00486D37">
        <w:tab/>
      </w:r>
      <w:r w:rsidR="00105AC0" w:rsidRPr="00486D37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upil changed after certified collection"/>
        <w:tblDescription w:val="Pupil changed after certified collection"/>
      </w:tblPr>
      <w:tblGrid>
        <w:gridCol w:w="2268"/>
        <w:gridCol w:w="2520"/>
        <w:gridCol w:w="810"/>
        <w:gridCol w:w="1350"/>
        <w:gridCol w:w="1440"/>
        <w:gridCol w:w="900"/>
        <w:gridCol w:w="810"/>
        <w:gridCol w:w="1530"/>
        <w:gridCol w:w="2340"/>
      </w:tblGrid>
      <w:tr w:rsidR="00105AC0" w:rsidRPr="00136208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:rsidR="00105AC0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Building or Program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 xml:space="preserve">Res </w:t>
            </w:r>
            <w:proofErr w:type="spellStart"/>
            <w:r w:rsidRPr="00136208">
              <w:rPr>
                <w:b/>
                <w:sz w:val="20"/>
                <w:szCs w:val="20"/>
              </w:rPr>
              <w:t>Dist</w:t>
            </w:r>
            <w:proofErr w:type="spellEnd"/>
            <w:r w:rsidRPr="00136208">
              <w:rPr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GE FTE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FTE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105AC0" w:rsidRPr="00136208" w:rsidRDefault="00105AC0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 xml:space="preserve">SE </w:t>
            </w:r>
            <w:proofErr w:type="spellStart"/>
            <w:r w:rsidRPr="00136208">
              <w:rPr>
                <w:b/>
                <w:sz w:val="20"/>
                <w:szCs w:val="20"/>
              </w:rPr>
              <w:t>Prgm</w:t>
            </w:r>
            <w:proofErr w:type="spellEnd"/>
            <w:r w:rsidRPr="00136208">
              <w:rPr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:rsidR="00105AC0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 xml:space="preserve">Corrected Document(s) </w:t>
            </w:r>
            <w:r w:rsidR="00105AC0" w:rsidRPr="00136208">
              <w:rPr>
                <w:b/>
                <w:sz w:val="20"/>
                <w:szCs w:val="20"/>
              </w:rPr>
              <w:t>Attached</w:t>
            </w:r>
          </w:p>
        </w:tc>
      </w:tr>
      <w:tr w:rsidR="00105AC0" w:rsidTr="00342AFB">
        <w:tc>
          <w:tcPr>
            <w:tcW w:w="2268" w:type="dxa"/>
            <w:shd w:val="clear" w:color="auto" w:fill="FBE4D5" w:themeFill="accent2" w:themeFillTint="33"/>
          </w:tcPr>
          <w:p w:rsidR="00105AC0" w:rsidRPr="00136208" w:rsidRDefault="00105AC0" w:rsidP="00105AC0">
            <w:pPr>
              <w:rPr>
                <w:b/>
              </w:rPr>
            </w:pPr>
            <w:r w:rsidRPr="00136208">
              <w:rPr>
                <w:b/>
              </w:rPr>
              <w:t>Previously Submitted:</w:t>
            </w:r>
          </w:p>
        </w:tc>
        <w:tc>
          <w:tcPr>
            <w:tcW w:w="252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81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135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144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90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810" w:type="dxa"/>
          </w:tcPr>
          <w:p w:rsidR="00105AC0" w:rsidRDefault="00105AC0" w:rsidP="00136208">
            <w:pPr>
              <w:tabs>
                <w:tab w:val="center" w:pos="297"/>
              </w:tabs>
              <w:jc w:val="center"/>
            </w:pPr>
          </w:p>
        </w:tc>
        <w:tc>
          <w:tcPr>
            <w:tcW w:w="153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2340" w:type="dxa"/>
          </w:tcPr>
          <w:p w:rsidR="00105AC0" w:rsidRDefault="00105AC0" w:rsidP="00136208">
            <w:pPr>
              <w:jc w:val="center"/>
            </w:pPr>
          </w:p>
        </w:tc>
      </w:tr>
      <w:tr w:rsidR="00105AC0" w:rsidTr="00342AFB">
        <w:tc>
          <w:tcPr>
            <w:tcW w:w="2268" w:type="dxa"/>
            <w:shd w:val="clear" w:color="auto" w:fill="FBE4D5" w:themeFill="accent2" w:themeFillTint="33"/>
          </w:tcPr>
          <w:p w:rsidR="00105AC0" w:rsidRPr="00136208" w:rsidRDefault="00105AC0" w:rsidP="00105AC0">
            <w:pPr>
              <w:rPr>
                <w:b/>
              </w:rPr>
            </w:pPr>
            <w:r w:rsidRPr="00136208">
              <w:rPr>
                <w:b/>
              </w:rPr>
              <w:t>Correction:</w:t>
            </w:r>
          </w:p>
        </w:tc>
        <w:tc>
          <w:tcPr>
            <w:tcW w:w="252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81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135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144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90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81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1530" w:type="dxa"/>
          </w:tcPr>
          <w:p w:rsidR="00105AC0" w:rsidRDefault="00105AC0" w:rsidP="00136208">
            <w:pPr>
              <w:jc w:val="center"/>
            </w:pPr>
          </w:p>
        </w:tc>
        <w:tc>
          <w:tcPr>
            <w:tcW w:w="2340" w:type="dxa"/>
          </w:tcPr>
          <w:p w:rsidR="00105AC0" w:rsidRDefault="00105AC0" w:rsidP="00486D37">
            <w:r>
              <w:t xml:space="preserve"> </w:t>
            </w:r>
          </w:p>
        </w:tc>
      </w:tr>
    </w:tbl>
    <w:p w:rsidR="00105AC0" w:rsidRDefault="00105AC0" w:rsidP="001C4633"/>
    <w:tbl>
      <w:tblPr>
        <w:tblStyle w:val="GridTable1Light"/>
        <w:tblW w:w="0" w:type="auto"/>
        <w:tblLook w:val="04A0" w:firstRow="1" w:lastRow="0" w:firstColumn="1" w:lastColumn="0" w:noHBand="0" w:noVBand="1"/>
        <w:tblCaption w:val="Explanation"/>
        <w:tblDescription w:val="explanation"/>
      </w:tblPr>
      <w:tblGrid>
        <w:gridCol w:w="1368"/>
        <w:gridCol w:w="12600"/>
      </w:tblGrid>
      <w:tr w:rsidR="00105AC0" w:rsidTr="00342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05AC0" w:rsidRDefault="00105AC0" w:rsidP="001C4633">
            <w:r>
              <w:t>Explanation:</w:t>
            </w:r>
          </w:p>
        </w:tc>
        <w:tc>
          <w:tcPr>
            <w:tcW w:w="12600" w:type="dxa"/>
          </w:tcPr>
          <w:p w:rsidR="00105AC0" w:rsidRDefault="00105AC0" w:rsidP="001C4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5AC0" w:rsidRDefault="00105AC0" w:rsidP="001C4633"/>
    <w:p w:rsidR="00486D37" w:rsidRPr="00486D37" w:rsidRDefault="00A06727" w:rsidP="00486D37">
      <w:r>
        <w:rPr>
          <w:b/>
        </w:rPr>
        <w:t xml:space="preserve">Pupil UIC and </w:t>
      </w:r>
      <w:r w:rsidRPr="00105AC0">
        <w:rPr>
          <w:b/>
        </w:rPr>
        <w:t>Name (Last Name/First Name</w:t>
      </w:r>
      <w:r>
        <w:rPr>
          <w:b/>
        </w:rPr>
        <w:t>)</w:t>
      </w:r>
      <w:r w:rsidRPr="00105AC0">
        <w:rPr>
          <w:b/>
        </w:rPr>
        <w:t>:</w:t>
      </w:r>
      <w:r>
        <w:t xml:space="preserve"> </w:t>
      </w:r>
      <w:r w:rsidRPr="00486D37">
        <w:tab/>
      </w:r>
      <w:r w:rsidR="00486D37" w:rsidRPr="00486D37">
        <w:tab/>
      </w:r>
      <w:r w:rsidR="00486D37" w:rsidRPr="00486D37">
        <w:tab/>
      </w:r>
      <w:r w:rsidR="00486D37" w:rsidRPr="00486D37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upil changed after certified "/>
        <w:tblDescription w:val="Pupil changed after certified "/>
      </w:tblPr>
      <w:tblGrid>
        <w:gridCol w:w="2268"/>
        <w:gridCol w:w="2070"/>
        <w:gridCol w:w="1440"/>
        <w:gridCol w:w="1170"/>
        <w:gridCol w:w="1440"/>
        <w:gridCol w:w="900"/>
        <w:gridCol w:w="810"/>
        <w:gridCol w:w="1530"/>
        <w:gridCol w:w="2340"/>
      </w:tblGrid>
      <w:tr w:rsidR="00486D37" w:rsidRPr="00136208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Building or Program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Res Dist Code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GE FTE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FTE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Prgm Code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Corrected Document(s) Attached</w:t>
            </w:r>
          </w:p>
        </w:tc>
      </w:tr>
      <w:tr w:rsidR="00486D37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Previously Submitted: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tabs>
                <w:tab w:val="center" w:pos="297"/>
              </w:tabs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136208">
            <w:pPr>
              <w:jc w:val="center"/>
            </w:pPr>
          </w:p>
        </w:tc>
      </w:tr>
      <w:tr w:rsidR="00486D37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Correction: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486D37"/>
        </w:tc>
      </w:tr>
    </w:tbl>
    <w:p w:rsidR="00486D37" w:rsidRDefault="00486D37" w:rsidP="00486D37"/>
    <w:tbl>
      <w:tblPr>
        <w:tblStyle w:val="TableGrid"/>
        <w:tblW w:w="0" w:type="auto"/>
        <w:tblLook w:val="04A0" w:firstRow="1" w:lastRow="0" w:firstColumn="1" w:lastColumn="0" w:noHBand="0" w:noVBand="1"/>
        <w:tblCaption w:val="explanation"/>
        <w:tblDescription w:val="explanation"/>
      </w:tblPr>
      <w:tblGrid>
        <w:gridCol w:w="1368"/>
        <w:gridCol w:w="12600"/>
      </w:tblGrid>
      <w:tr w:rsidR="00486D37" w:rsidTr="00342AFB">
        <w:trPr>
          <w:tblHeader/>
        </w:trPr>
        <w:tc>
          <w:tcPr>
            <w:tcW w:w="1368" w:type="dxa"/>
            <w:shd w:val="clear" w:color="auto" w:fill="FBE4D5" w:themeFill="accent2" w:themeFillTint="33"/>
          </w:tcPr>
          <w:p w:rsidR="00486D37" w:rsidRDefault="00486D37" w:rsidP="00136208">
            <w:r>
              <w:t>Explanation:</w:t>
            </w:r>
          </w:p>
        </w:tc>
        <w:tc>
          <w:tcPr>
            <w:tcW w:w="12600" w:type="dxa"/>
          </w:tcPr>
          <w:p w:rsidR="00486D37" w:rsidRDefault="00486D37" w:rsidP="00136208"/>
        </w:tc>
      </w:tr>
    </w:tbl>
    <w:p w:rsidR="007800A6" w:rsidRDefault="007800A6" w:rsidP="001C4633"/>
    <w:p w:rsidR="00486D37" w:rsidRPr="00486D37" w:rsidRDefault="00A06727" w:rsidP="00486D37">
      <w:r>
        <w:rPr>
          <w:b/>
        </w:rPr>
        <w:t xml:space="preserve">Pupil UIC and </w:t>
      </w:r>
      <w:r w:rsidRPr="00105AC0">
        <w:rPr>
          <w:b/>
        </w:rPr>
        <w:t>Name (Last Name/First Name</w:t>
      </w:r>
      <w:r>
        <w:rPr>
          <w:b/>
        </w:rPr>
        <w:t>)</w:t>
      </w:r>
      <w:r w:rsidRPr="00105AC0">
        <w:rPr>
          <w:b/>
        </w:rPr>
        <w:t>:</w:t>
      </w:r>
      <w:r>
        <w:t xml:space="preserve"> </w:t>
      </w:r>
      <w:r w:rsidRPr="00486D37">
        <w:tab/>
      </w:r>
      <w:r w:rsidRPr="00136208">
        <w:rPr>
          <w:b/>
          <w:color w:val="C0504D"/>
          <w:sz w:val="28"/>
          <w:szCs w:val="28"/>
        </w:rPr>
        <w:tab/>
      </w:r>
      <w:r w:rsidR="00486D37" w:rsidRPr="00486D37">
        <w:tab/>
      </w:r>
      <w:r w:rsidR="00486D37" w:rsidRPr="00486D37">
        <w:tab/>
      </w:r>
      <w:r w:rsidR="00486D37" w:rsidRPr="00486D37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upil changed after certified "/>
        <w:tblDescription w:val="Pupil changed after certified "/>
      </w:tblPr>
      <w:tblGrid>
        <w:gridCol w:w="2268"/>
        <w:gridCol w:w="2070"/>
        <w:gridCol w:w="1440"/>
        <w:gridCol w:w="1170"/>
        <w:gridCol w:w="1440"/>
        <w:gridCol w:w="900"/>
        <w:gridCol w:w="810"/>
        <w:gridCol w:w="1530"/>
        <w:gridCol w:w="2340"/>
      </w:tblGrid>
      <w:tr w:rsidR="00486D37" w:rsidRPr="00136208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Building or Program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Res Dist Code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GE FTE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FTE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Prgm Code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Corrected Document(s) Attached</w:t>
            </w:r>
          </w:p>
        </w:tc>
      </w:tr>
      <w:tr w:rsidR="00486D37" w:rsidTr="00342AFB"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Previously Submitted: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tabs>
                <w:tab w:val="center" w:pos="297"/>
              </w:tabs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136208">
            <w:pPr>
              <w:jc w:val="center"/>
            </w:pPr>
          </w:p>
        </w:tc>
      </w:tr>
      <w:tr w:rsidR="00486D37" w:rsidTr="00342AFB"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Correction: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425190"/>
        </w:tc>
      </w:tr>
    </w:tbl>
    <w:p w:rsidR="00486D37" w:rsidRDefault="00486D37" w:rsidP="00486D37"/>
    <w:tbl>
      <w:tblPr>
        <w:tblStyle w:val="TableGrid"/>
        <w:tblW w:w="0" w:type="auto"/>
        <w:tblLook w:val="04A0" w:firstRow="1" w:lastRow="0" w:firstColumn="1" w:lastColumn="0" w:noHBand="0" w:noVBand="1"/>
        <w:tblCaption w:val="explanation"/>
        <w:tblDescription w:val="explanation"/>
      </w:tblPr>
      <w:tblGrid>
        <w:gridCol w:w="1368"/>
        <w:gridCol w:w="12600"/>
      </w:tblGrid>
      <w:tr w:rsidR="00486D37" w:rsidTr="00342AFB">
        <w:trPr>
          <w:tblHeader/>
        </w:trPr>
        <w:tc>
          <w:tcPr>
            <w:tcW w:w="1368" w:type="dxa"/>
            <w:shd w:val="clear" w:color="auto" w:fill="FBE4D5" w:themeFill="accent2" w:themeFillTint="33"/>
          </w:tcPr>
          <w:p w:rsidR="00486D37" w:rsidRDefault="00486D37" w:rsidP="00136208">
            <w:r>
              <w:t>Explanati</w:t>
            </w:r>
            <w:bookmarkStart w:id="0" w:name="_GoBack"/>
            <w:bookmarkEnd w:id="0"/>
            <w:r>
              <w:t>on:</w:t>
            </w:r>
          </w:p>
        </w:tc>
        <w:tc>
          <w:tcPr>
            <w:tcW w:w="12600" w:type="dxa"/>
          </w:tcPr>
          <w:p w:rsidR="00486D37" w:rsidRDefault="00486D37" w:rsidP="00136208"/>
        </w:tc>
      </w:tr>
    </w:tbl>
    <w:p w:rsidR="00A06727" w:rsidRDefault="00A06727" w:rsidP="00486D37">
      <w:pPr>
        <w:rPr>
          <w:b/>
        </w:rPr>
      </w:pPr>
    </w:p>
    <w:p w:rsidR="00486D37" w:rsidRPr="00486D37" w:rsidRDefault="00A06727" w:rsidP="00486D37">
      <w:r>
        <w:rPr>
          <w:b/>
        </w:rPr>
        <w:t xml:space="preserve">Pupil UIC and </w:t>
      </w:r>
      <w:r w:rsidRPr="00105AC0">
        <w:rPr>
          <w:b/>
        </w:rPr>
        <w:t>Name (Last Name/First Name</w:t>
      </w:r>
      <w:r>
        <w:rPr>
          <w:b/>
        </w:rPr>
        <w:t>)</w:t>
      </w:r>
      <w:r w:rsidRPr="00105AC0">
        <w:rPr>
          <w:b/>
        </w:rPr>
        <w:t>:</w:t>
      </w:r>
      <w:r>
        <w:t xml:space="preserve"> </w:t>
      </w:r>
      <w:r w:rsidRPr="00486D37">
        <w:tab/>
      </w:r>
      <w:r w:rsidRPr="00136208">
        <w:rPr>
          <w:b/>
          <w:color w:val="C0504D"/>
          <w:sz w:val="28"/>
          <w:szCs w:val="28"/>
        </w:rPr>
        <w:tab/>
      </w:r>
      <w:r w:rsidR="00486D37" w:rsidRPr="00486D37">
        <w:tab/>
      </w:r>
      <w:r w:rsidR="00486D37" w:rsidRPr="00486D37">
        <w:tab/>
      </w:r>
      <w:r w:rsidR="00486D37" w:rsidRPr="00486D37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upil changed after certified "/>
        <w:tblDescription w:val="Pupil changed after certified "/>
      </w:tblPr>
      <w:tblGrid>
        <w:gridCol w:w="2268"/>
        <w:gridCol w:w="2070"/>
        <w:gridCol w:w="1440"/>
        <w:gridCol w:w="1170"/>
        <w:gridCol w:w="1440"/>
        <w:gridCol w:w="900"/>
        <w:gridCol w:w="810"/>
        <w:gridCol w:w="1530"/>
        <w:gridCol w:w="2340"/>
      </w:tblGrid>
      <w:tr w:rsidR="00486D37" w:rsidRPr="00136208" w:rsidTr="00342AFB">
        <w:trPr>
          <w:tblHeader/>
        </w:trPr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Building or Program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Res Dist Code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GE FTE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FTE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SE Prgm Code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jc w:val="center"/>
              <w:rPr>
                <w:b/>
                <w:sz w:val="20"/>
                <w:szCs w:val="20"/>
              </w:rPr>
            </w:pPr>
            <w:r w:rsidRPr="00136208">
              <w:rPr>
                <w:b/>
                <w:sz w:val="20"/>
                <w:szCs w:val="20"/>
              </w:rPr>
              <w:t>Corrected Document(s) Attached</w:t>
            </w:r>
          </w:p>
        </w:tc>
      </w:tr>
      <w:tr w:rsidR="00486D37" w:rsidTr="00342AFB"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Previously Submitted: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tabs>
                <w:tab w:val="center" w:pos="297"/>
              </w:tabs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136208">
            <w:pPr>
              <w:jc w:val="center"/>
            </w:pPr>
          </w:p>
        </w:tc>
      </w:tr>
      <w:tr w:rsidR="00486D37" w:rsidTr="00342AFB">
        <w:tc>
          <w:tcPr>
            <w:tcW w:w="2268" w:type="dxa"/>
            <w:shd w:val="clear" w:color="auto" w:fill="FBE4D5" w:themeFill="accent2" w:themeFillTint="33"/>
          </w:tcPr>
          <w:p w:rsidR="00486D37" w:rsidRPr="00136208" w:rsidRDefault="00486D37" w:rsidP="00136208">
            <w:pPr>
              <w:rPr>
                <w:b/>
              </w:rPr>
            </w:pPr>
            <w:r w:rsidRPr="00136208">
              <w:rPr>
                <w:b/>
              </w:rPr>
              <w:t>Correction:</w:t>
            </w:r>
          </w:p>
        </w:tc>
        <w:tc>
          <w:tcPr>
            <w:tcW w:w="20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17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44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90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81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1530" w:type="dxa"/>
          </w:tcPr>
          <w:p w:rsidR="00486D37" w:rsidRDefault="00486D37" w:rsidP="00136208">
            <w:pPr>
              <w:jc w:val="center"/>
            </w:pPr>
          </w:p>
        </w:tc>
        <w:tc>
          <w:tcPr>
            <w:tcW w:w="2340" w:type="dxa"/>
          </w:tcPr>
          <w:p w:rsidR="00486D37" w:rsidRDefault="00486D37" w:rsidP="00136208"/>
        </w:tc>
      </w:tr>
    </w:tbl>
    <w:p w:rsidR="00486D37" w:rsidRDefault="00486D37" w:rsidP="00486D37"/>
    <w:tbl>
      <w:tblPr>
        <w:tblStyle w:val="TableGrid"/>
        <w:tblW w:w="0" w:type="auto"/>
        <w:tblLook w:val="04A0" w:firstRow="1" w:lastRow="0" w:firstColumn="1" w:lastColumn="0" w:noHBand="0" w:noVBand="1"/>
        <w:tblCaption w:val="explanation"/>
        <w:tblDescription w:val="explanation"/>
      </w:tblPr>
      <w:tblGrid>
        <w:gridCol w:w="1326"/>
        <w:gridCol w:w="12619"/>
      </w:tblGrid>
      <w:tr w:rsidR="00486D37" w:rsidTr="00342AFB">
        <w:trPr>
          <w:tblHeader/>
        </w:trPr>
        <w:tc>
          <w:tcPr>
            <w:tcW w:w="1326" w:type="dxa"/>
            <w:shd w:val="clear" w:color="auto" w:fill="FBE4D5" w:themeFill="accent2" w:themeFillTint="33"/>
          </w:tcPr>
          <w:p w:rsidR="00486D37" w:rsidRDefault="00486D37" w:rsidP="00136208">
            <w:r>
              <w:t>Explanation:</w:t>
            </w:r>
          </w:p>
        </w:tc>
        <w:tc>
          <w:tcPr>
            <w:tcW w:w="12619" w:type="dxa"/>
          </w:tcPr>
          <w:p w:rsidR="00486D37" w:rsidRDefault="00486D37" w:rsidP="00136208"/>
        </w:tc>
      </w:tr>
    </w:tbl>
    <w:p w:rsidR="007800A6" w:rsidRDefault="007800A6" w:rsidP="00136208"/>
    <w:p w:rsidR="00A955D8" w:rsidRDefault="00A955D8" w:rsidP="00136208"/>
    <w:p w:rsidR="00A955D8" w:rsidRPr="001C4633" w:rsidRDefault="00A955D8" w:rsidP="00136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5D8" w:rsidRPr="001C4633" w:rsidSect="00136208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3"/>
    <w:rsid w:val="00053FD5"/>
    <w:rsid w:val="00105AC0"/>
    <w:rsid w:val="00136208"/>
    <w:rsid w:val="00184380"/>
    <w:rsid w:val="001C4633"/>
    <w:rsid w:val="001C4759"/>
    <w:rsid w:val="00247422"/>
    <w:rsid w:val="002D44B1"/>
    <w:rsid w:val="002E50E3"/>
    <w:rsid w:val="003039E8"/>
    <w:rsid w:val="00331763"/>
    <w:rsid w:val="00342AFB"/>
    <w:rsid w:val="00354696"/>
    <w:rsid w:val="003C2B59"/>
    <w:rsid w:val="00425190"/>
    <w:rsid w:val="00486D37"/>
    <w:rsid w:val="00512290"/>
    <w:rsid w:val="00535675"/>
    <w:rsid w:val="00715074"/>
    <w:rsid w:val="007800A6"/>
    <w:rsid w:val="007F05C6"/>
    <w:rsid w:val="00815250"/>
    <w:rsid w:val="00955B02"/>
    <w:rsid w:val="009720D8"/>
    <w:rsid w:val="009C05BD"/>
    <w:rsid w:val="009C09F6"/>
    <w:rsid w:val="00A06727"/>
    <w:rsid w:val="00A17633"/>
    <w:rsid w:val="00A955D8"/>
    <w:rsid w:val="00B84EDB"/>
    <w:rsid w:val="00CD09D0"/>
    <w:rsid w:val="00EF6479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661E54-F827-4D81-922F-C9A2685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8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342A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2012-06-18T17:35:00Z</cp:lastPrinted>
  <dcterms:created xsi:type="dcterms:W3CDTF">2024-10-22T19:21:00Z</dcterms:created>
  <dcterms:modified xsi:type="dcterms:W3CDTF">2024-10-22T19:21:00Z</dcterms:modified>
</cp:coreProperties>
</file>